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65" w:rsidRPr="00C60203" w:rsidRDefault="00743E63" w:rsidP="00C60203">
      <w:pPr>
        <w:spacing w:line="560" w:lineRule="exact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szCs w:val="28"/>
        </w:rPr>
        <w:t>附件1：参会回执表</w:t>
      </w:r>
    </w:p>
    <w:tbl>
      <w:tblPr>
        <w:tblpPr w:leftFromText="180" w:rightFromText="180" w:vertAnchor="page" w:horzAnchor="page" w:tblpX="672" w:tblpY="2165"/>
        <w:tblOverlap w:val="never"/>
        <w:tblW w:w="106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361"/>
        <w:gridCol w:w="1657"/>
        <w:gridCol w:w="44"/>
        <w:gridCol w:w="695"/>
        <w:gridCol w:w="14"/>
        <w:gridCol w:w="123"/>
        <w:gridCol w:w="586"/>
        <w:gridCol w:w="306"/>
        <w:gridCol w:w="113"/>
        <w:gridCol w:w="573"/>
        <w:gridCol w:w="1017"/>
        <w:gridCol w:w="389"/>
        <w:gridCol w:w="908"/>
        <w:gridCol w:w="827"/>
        <w:gridCol w:w="389"/>
        <w:gridCol w:w="725"/>
      </w:tblGrid>
      <w:tr w:rsidR="005E3665">
        <w:trPr>
          <w:trHeight w:val="590"/>
        </w:trPr>
        <w:tc>
          <w:tcPr>
            <w:tcW w:w="106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Pr="00B61B97" w:rsidRDefault="00743E6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61B97">
              <w:rPr>
                <w:rFonts w:ascii="仿宋" w:eastAsia="仿宋" w:hAnsi="仿宋" w:hint="eastAsia"/>
                <w:b/>
                <w:kern w:val="0"/>
                <w:sz w:val="24"/>
              </w:rPr>
              <w:t>参会回执</w:t>
            </w:r>
          </w:p>
        </w:tc>
      </w:tr>
      <w:tr w:rsidR="005E3665">
        <w:trPr>
          <w:trHeight w:val="510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单  位</w:t>
            </w:r>
          </w:p>
        </w:tc>
        <w:tc>
          <w:tcPr>
            <w:tcW w:w="8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3665">
        <w:trPr>
          <w:trHeight w:val="510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手机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职务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3665">
        <w:trPr>
          <w:trHeight w:val="435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手机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职务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3665">
        <w:trPr>
          <w:trHeight w:val="510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到店时间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离店时间</w:t>
            </w:r>
          </w:p>
        </w:tc>
        <w:tc>
          <w:tcPr>
            <w:tcW w:w="402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房型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预定选择</w:t>
            </w:r>
          </w:p>
        </w:tc>
      </w:tr>
      <w:tr w:rsidR="005E3665">
        <w:trPr>
          <w:trHeight w:val="491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2020年11月  日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665" w:rsidRDefault="00743E63">
            <w:pPr>
              <w:ind w:firstLineChars="100" w:firstLine="240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2020年11月  日</w:t>
            </w: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5E3665" w:rsidRDefault="005E3665">
            <w:pPr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887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E3665" w:rsidRDefault="00743E63">
            <w:pPr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大床￥元/间450天</w:t>
            </w:r>
            <w:r>
              <w:rPr>
                <w:rFonts w:ascii="仿宋" w:eastAsia="仿宋" w:hAnsi="仿宋" w:hint="eastAsia"/>
                <w:kern w:val="0"/>
                <w:sz w:val="24"/>
              </w:rPr>
              <w:br/>
              <w:t>标间￥元/间450天</w:t>
            </w:r>
            <w:r>
              <w:rPr>
                <w:rFonts w:ascii="仿宋" w:eastAsia="仿宋" w:hAnsi="仿宋" w:hint="eastAsia"/>
                <w:kern w:val="0"/>
                <w:sz w:val="24"/>
              </w:rPr>
              <w:br/>
            </w:r>
            <w:r>
              <w:rPr>
                <w:rFonts w:ascii="仿宋" w:eastAsia="仿宋" w:hAnsi="仿宋" w:hint="eastAsia"/>
                <w:sz w:val="24"/>
              </w:rPr>
              <w:t>(以上含早)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单人入住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3665">
        <w:trPr>
          <w:trHeight w:val="683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2020年11月  日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665" w:rsidRDefault="00743E63">
            <w:pPr>
              <w:ind w:firstLineChars="100" w:firstLine="240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2020年11月  日</w:t>
            </w:r>
          </w:p>
        </w:tc>
        <w:tc>
          <w:tcPr>
            <w:tcW w:w="1142" w:type="dxa"/>
            <w:gridSpan w:val="5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E3665" w:rsidRDefault="005E3665">
            <w:pPr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887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拼房入住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rPr>
                <w:rFonts w:ascii="仿宋" w:eastAsia="仿宋" w:hAnsi="仿宋"/>
                <w:sz w:val="24"/>
              </w:rPr>
            </w:pPr>
          </w:p>
        </w:tc>
      </w:tr>
      <w:tr w:rsidR="005E3665">
        <w:trPr>
          <w:trHeight w:val="510"/>
        </w:trPr>
        <w:tc>
          <w:tcPr>
            <w:tcW w:w="106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position w:val="-16"/>
                <w:sz w:val="30"/>
              </w:rPr>
              <w:t>交通信息</w:t>
            </w:r>
          </w:p>
        </w:tc>
      </w:tr>
      <w:tr w:rsidR="005E3665">
        <w:trPr>
          <w:trHeight w:val="510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E3665" w:rsidRDefault="00743E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飞机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2020年11月       日</w:t>
            </w:r>
          </w:p>
        </w:tc>
        <w:tc>
          <w:tcPr>
            <w:tcW w:w="8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高铁</w:t>
            </w:r>
          </w:p>
        </w:tc>
        <w:tc>
          <w:tcPr>
            <w:tcW w:w="2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2020年11月      日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E3665" w:rsidRDefault="00743E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自驾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665" w:rsidRDefault="00743E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2020年11月   日</w:t>
            </w:r>
          </w:p>
        </w:tc>
      </w:tr>
      <w:tr w:rsidR="005E3665">
        <w:trPr>
          <w:trHeight w:val="417"/>
        </w:trPr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航班号：</w:t>
            </w:r>
          </w:p>
        </w:tc>
        <w:tc>
          <w:tcPr>
            <w:tcW w:w="8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车次：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3665">
        <w:trPr>
          <w:trHeight w:val="510"/>
        </w:trPr>
        <w:tc>
          <w:tcPr>
            <w:tcW w:w="106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会务费开票信息</w:t>
            </w:r>
          </w:p>
        </w:tc>
      </w:tr>
      <w:tr w:rsidR="005E3665">
        <w:trPr>
          <w:trHeight w:val="510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665" w:rsidRDefault="00743E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670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3665">
        <w:trPr>
          <w:trHeight w:val="435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665" w:rsidRDefault="00743E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纳税人识别号（或统一社会信用代码）</w:t>
            </w:r>
          </w:p>
        </w:tc>
        <w:tc>
          <w:tcPr>
            <w:tcW w:w="670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3665">
        <w:trPr>
          <w:trHeight w:val="510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665" w:rsidRDefault="00743E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地址、电话</w:t>
            </w:r>
          </w:p>
        </w:tc>
        <w:tc>
          <w:tcPr>
            <w:tcW w:w="670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3665">
        <w:trPr>
          <w:trHeight w:val="510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665" w:rsidRDefault="00743E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开户行及帐号</w:t>
            </w:r>
          </w:p>
        </w:tc>
        <w:tc>
          <w:tcPr>
            <w:tcW w:w="670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3665">
        <w:trPr>
          <w:trHeight w:val="467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665" w:rsidRDefault="00743E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收件人姓名</w:t>
            </w:r>
          </w:p>
        </w:tc>
        <w:tc>
          <w:tcPr>
            <w:tcW w:w="1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665" w:rsidRDefault="00743E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收件人电话</w:t>
            </w:r>
          </w:p>
        </w:tc>
        <w:tc>
          <w:tcPr>
            <w:tcW w:w="32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3665">
        <w:trPr>
          <w:trHeight w:val="510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665" w:rsidRDefault="00743E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收件人地址</w:t>
            </w:r>
          </w:p>
        </w:tc>
        <w:tc>
          <w:tcPr>
            <w:tcW w:w="670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5E36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3665">
        <w:trPr>
          <w:trHeight w:val="510"/>
        </w:trPr>
        <w:tc>
          <w:tcPr>
            <w:tcW w:w="106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备注：  因大床房数量有限，会务组将按照入住时间根据现有房型调配 </w:t>
            </w:r>
          </w:p>
        </w:tc>
      </w:tr>
      <w:tr w:rsidR="005E3665">
        <w:trPr>
          <w:trHeight w:val="376"/>
        </w:trPr>
        <w:tc>
          <w:tcPr>
            <w:tcW w:w="106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AF" w:rsidRDefault="00743E63" w:rsidP="001B31AF">
            <w:pPr>
              <w:spacing w:line="560" w:lineRule="exact"/>
              <w:ind w:firstLineChars="202" w:firstLine="48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请填妥此表并回传至：邮箱：</w:t>
            </w:r>
            <w:r w:rsidR="001B31AF">
              <w:rPr>
                <w:rFonts w:ascii="仿宋" w:eastAsia="仿宋" w:hAnsi="仿宋" w:hint="eastAsia"/>
              </w:rPr>
              <w:t xml:space="preserve"> </w:t>
            </w:r>
            <w:r w:rsidR="001B31AF" w:rsidRPr="001B31AF">
              <w:rPr>
                <w:rFonts w:ascii="仿宋" w:eastAsia="仿宋" w:hAnsi="仿宋"/>
              </w:rPr>
              <w:t>bjbyhes@126.com</w:t>
            </w:r>
          </w:p>
          <w:p w:rsidR="005E3665" w:rsidRDefault="001B31AF" w:rsidP="001B31AF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="00743E63">
              <w:rPr>
                <w:rFonts w:ascii="仿宋" w:eastAsia="仿宋" w:hAnsi="仿宋" w:hint="eastAsia"/>
                <w:kern w:val="0"/>
                <w:sz w:val="24"/>
              </w:rPr>
              <w:t>传真：010-87966200   截止时间11月15日，</w:t>
            </w:r>
          </w:p>
        </w:tc>
      </w:tr>
      <w:tr w:rsidR="005E3665">
        <w:trPr>
          <w:trHeight w:val="1304"/>
        </w:trPr>
        <w:tc>
          <w:tcPr>
            <w:tcW w:w="106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65" w:rsidRDefault="00743E63">
            <w:pPr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会务组联系人：  联系人：姜欣宇：18611205309（微信）</w:t>
            </w:r>
          </w:p>
          <w:p w:rsidR="005E3665" w:rsidRDefault="00743E63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</w:t>
            </w:r>
            <w:r w:rsidR="00E67822">
              <w:rPr>
                <w:rFonts w:ascii="仿宋" w:eastAsia="仿宋" w:hAnsi="仿宋" w:hint="eastAsia"/>
                <w:sz w:val="24"/>
                <w:szCs w:val="24"/>
              </w:rPr>
              <w:t>杨敬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波：  18611205311（微信）</w:t>
            </w:r>
          </w:p>
          <w:p w:rsidR="005E3665" w:rsidRDefault="005E3665">
            <w:pPr>
              <w:ind w:firstLineChars="800" w:firstLine="1920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5E3665" w:rsidRDefault="005E3665">
      <w:pPr>
        <w:spacing w:line="560" w:lineRule="exact"/>
        <w:rPr>
          <w:rFonts w:ascii="仿宋" w:eastAsia="仿宋" w:hAnsi="仿宋"/>
          <w:b/>
          <w:szCs w:val="22"/>
        </w:rPr>
      </w:pPr>
    </w:p>
    <w:p w:rsidR="005E3665" w:rsidRDefault="00C60203">
      <w:pPr>
        <w:spacing w:line="560" w:lineRule="exact"/>
      </w:pPr>
      <w:r>
        <w:rPr>
          <w:rFonts w:ascii="仿宋" w:eastAsia="仿宋" w:hAnsi="仿宋" w:cs="宋体" w:hint="eastAsia"/>
          <w:b/>
          <w:bCs/>
          <w:kern w:val="0"/>
          <w:szCs w:val="28"/>
        </w:rPr>
        <w:t xml:space="preserve"> </w:t>
      </w:r>
    </w:p>
    <w:p w:rsidR="005E3665" w:rsidRDefault="005E3665">
      <w:pPr>
        <w:spacing w:line="560" w:lineRule="exact"/>
        <w:rPr>
          <w:rFonts w:ascii="仿宋" w:eastAsia="仿宋" w:hAnsi="仿宋"/>
          <w:b/>
          <w:szCs w:val="22"/>
        </w:rPr>
      </w:pPr>
    </w:p>
    <w:sectPr w:rsidR="005E3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37" w:rsidRDefault="00B45C37" w:rsidP="00B61B97">
      <w:pPr>
        <w:spacing w:line="240" w:lineRule="auto"/>
      </w:pPr>
      <w:r>
        <w:separator/>
      </w:r>
    </w:p>
  </w:endnote>
  <w:endnote w:type="continuationSeparator" w:id="0">
    <w:p w:rsidR="00B45C37" w:rsidRDefault="00B45C37" w:rsidP="00B61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37" w:rsidRDefault="00B45C37" w:rsidP="00B61B97">
      <w:pPr>
        <w:spacing w:line="240" w:lineRule="auto"/>
      </w:pPr>
      <w:r>
        <w:separator/>
      </w:r>
    </w:p>
  </w:footnote>
  <w:footnote w:type="continuationSeparator" w:id="0">
    <w:p w:rsidR="00B45C37" w:rsidRDefault="00B45C37" w:rsidP="00B61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65"/>
    <w:rsid w:val="00074540"/>
    <w:rsid w:val="001B31AF"/>
    <w:rsid w:val="0032311F"/>
    <w:rsid w:val="005E3665"/>
    <w:rsid w:val="00635B8E"/>
    <w:rsid w:val="00743E63"/>
    <w:rsid w:val="007C23A5"/>
    <w:rsid w:val="00855BF1"/>
    <w:rsid w:val="008C0080"/>
    <w:rsid w:val="009E6E3D"/>
    <w:rsid w:val="00A30B88"/>
    <w:rsid w:val="00B22568"/>
    <w:rsid w:val="00B45C37"/>
    <w:rsid w:val="00B61B97"/>
    <w:rsid w:val="00C60203"/>
    <w:rsid w:val="00D948DD"/>
    <w:rsid w:val="00E67822"/>
    <w:rsid w:val="015256A4"/>
    <w:rsid w:val="042B51BC"/>
    <w:rsid w:val="04F14804"/>
    <w:rsid w:val="0F7349A9"/>
    <w:rsid w:val="1AC44A37"/>
    <w:rsid w:val="1CF205CF"/>
    <w:rsid w:val="207C774B"/>
    <w:rsid w:val="215F4913"/>
    <w:rsid w:val="228E1DA4"/>
    <w:rsid w:val="279A455B"/>
    <w:rsid w:val="27B2310C"/>
    <w:rsid w:val="29702987"/>
    <w:rsid w:val="31DD4C63"/>
    <w:rsid w:val="350266CF"/>
    <w:rsid w:val="35CA1F2E"/>
    <w:rsid w:val="377B614E"/>
    <w:rsid w:val="392810DE"/>
    <w:rsid w:val="3A357C2C"/>
    <w:rsid w:val="3F5E3D97"/>
    <w:rsid w:val="404C5DB4"/>
    <w:rsid w:val="44BD4BE5"/>
    <w:rsid w:val="4C6821CD"/>
    <w:rsid w:val="510355F3"/>
    <w:rsid w:val="547407F3"/>
    <w:rsid w:val="550A3DBD"/>
    <w:rsid w:val="5BE96245"/>
    <w:rsid w:val="618F2865"/>
    <w:rsid w:val="638F1D40"/>
    <w:rsid w:val="64345EB6"/>
    <w:rsid w:val="659C3617"/>
    <w:rsid w:val="6B1E4D6D"/>
    <w:rsid w:val="6BB24CE4"/>
    <w:rsid w:val="6CE473FB"/>
    <w:rsid w:val="6DC9322D"/>
    <w:rsid w:val="6E780FF0"/>
    <w:rsid w:val="6FAB6BDE"/>
    <w:rsid w:val="700C21FE"/>
    <w:rsid w:val="73C51273"/>
    <w:rsid w:val="78B223D3"/>
    <w:rsid w:val="7D07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uto"/>
      <w:textAlignment w:val="baseline"/>
    </w:pPr>
    <w:rPr>
      <w:rFonts w:ascii="Calibri" w:eastAsia="宋体" w:hAnsi="Calibri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jc w:val="center"/>
    </w:pPr>
    <w:rPr>
      <w:rFonts w:eastAsia="黑体"/>
    </w:rPr>
  </w:style>
  <w:style w:type="paragraph" w:styleId="a4">
    <w:name w:val="Title"/>
    <w:basedOn w:val="a"/>
    <w:qFormat/>
    <w:pPr>
      <w:jc w:val="center"/>
    </w:pPr>
    <w:rPr>
      <w:rFonts w:ascii="Arial" w:hAnsi="Arial"/>
      <w:b/>
      <w:sz w:val="32"/>
    </w:rPr>
  </w:style>
  <w:style w:type="character" w:styleId="a5">
    <w:name w:val="page number"/>
    <w:basedOn w:val="a0"/>
    <w:qFormat/>
  </w:style>
  <w:style w:type="paragraph" w:styleId="a6">
    <w:name w:val="No Spacing"/>
    <w:uiPriority w:val="1"/>
    <w:qFormat/>
    <w:pPr>
      <w:widowControl w:val="0"/>
      <w:adjustRightInd w:val="0"/>
      <w:textAlignment w:val="baseline"/>
    </w:pPr>
    <w:rPr>
      <w:rFonts w:ascii="Calibri" w:eastAsia="宋体" w:hAnsi="Calibri" w:cs="Times New Roman"/>
      <w:kern w:val="2"/>
      <w:sz w:val="28"/>
    </w:rPr>
  </w:style>
  <w:style w:type="paragraph" w:styleId="a7">
    <w:name w:val="header"/>
    <w:basedOn w:val="a"/>
    <w:link w:val="Char"/>
    <w:rsid w:val="00B61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61B97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uto"/>
      <w:textAlignment w:val="baseline"/>
    </w:pPr>
    <w:rPr>
      <w:rFonts w:ascii="Calibri" w:eastAsia="宋体" w:hAnsi="Calibri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jc w:val="center"/>
    </w:pPr>
    <w:rPr>
      <w:rFonts w:eastAsia="黑体"/>
    </w:rPr>
  </w:style>
  <w:style w:type="paragraph" w:styleId="a4">
    <w:name w:val="Title"/>
    <w:basedOn w:val="a"/>
    <w:qFormat/>
    <w:pPr>
      <w:jc w:val="center"/>
    </w:pPr>
    <w:rPr>
      <w:rFonts w:ascii="Arial" w:hAnsi="Arial"/>
      <w:b/>
      <w:sz w:val="32"/>
    </w:rPr>
  </w:style>
  <w:style w:type="character" w:styleId="a5">
    <w:name w:val="page number"/>
    <w:basedOn w:val="a0"/>
    <w:qFormat/>
  </w:style>
  <w:style w:type="paragraph" w:styleId="a6">
    <w:name w:val="No Spacing"/>
    <w:uiPriority w:val="1"/>
    <w:qFormat/>
    <w:pPr>
      <w:widowControl w:val="0"/>
      <w:adjustRightInd w:val="0"/>
      <w:textAlignment w:val="baseline"/>
    </w:pPr>
    <w:rPr>
      <w:rFonts w:ascii="Calibri" w:eastAsia="宋体" w:hAnsi="Calibri" w:cs="Times New Roman"/>
      <w:kern w:val="2"/>
      <w:sz w:val="28"/>
    </w:rPr>
  </w:style>
  <w:style w:type="paragraph" w:styleId="a7">
    <w:name w:val="header"/>
    <w:basedOn w:val="a"/>
    <w:link w:val="Char"/>
    <w:rsid w:val="00B61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61B9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93707</dc:creator>
  <cp:lastModifiedBy>邱红</cp:lastModifiedBy>
  <cp:revision>6</cp:revision>
  <dcterms:created xsi:type="dcterms:W3CDTF">2020-10-23T06:48:00Z</dcterms:created>
  <dcterms:modified xsi:type="dcterms:W3CDTF">2020-10-23T07:03:00Z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